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48" w:rsidRDefault="007225F3">
      <w:r>
        <w:t>Szczegółowy zakres prac:</w:t>
      </w:r>
    </w:p>
    <w:p w:rsidR="007225F3" w:rsidRDefault="007225F3" w:rsidP="007225F3">
      <w:pPr>
        <w:pStyle w:val="Akapitzlist"/>
        <w:numPr>
          <w:ilvl w:val="0"/>
          <w:numId w:val="1"/>
        </w:numPr>
      </w:pPr>
      <w:r>
        <w:t xml:space="preserve">Przegląd specjalny wciągarek </w:t>
      </w:r>
      <w:proofErr w:type="spellStart"/>
      <w:r>
        <w:t>Alpha</w:t>
      </w:r>
      <w:proofErr w:type="spellEnd"/>
      <w:r>
        <w:t xml:space="preserve"> 800 </w:t>
      </w:r>
    </w:p>
    <w:p w:rsidR="007225F3" w:rsidRDefault="007225F3" w:rsidP="007225F3">
      <w:pPr>
        <w:pStyle w:val="Akapitzlist"/>
        <w:numPr>
          <w:ilvl w:val="1"/>
          <w:numId w:val="2"/>
        </w:numPr>
      </w:pPr>
      <w:r>
        <w:t>Kontrola urządzenia chwytnego</w:t>
      </w:r>
    </w:p>
    <w:p w:rsidR="007225F3" w:rsidRDefault="007225F3" w:rsidP="007225F3">
      <w:pPr>
        <w:pStyle w:val="Akapitzlist"/>
        <w:numPr>
          <w:ilvl w:val="1"/>
          <w:numId w:val="2"/>
        </w:numPr>
      </w:pPr>
      <w:r>
        <w:t>Wyznaczenie resursu urządzenia chwytnego</w:t>
      </w:r>
    </w:p>
    <w:p w:rsidR="007225F3" w:rsidRDefault="007225F3" w:rsidP="007225F3">
      <w:pPr>
        <w:pStyle w:val="Akapitzlist"/>
        <w:numPr>
          <w:ilvl w:val="1"/>
          <w:numId w:val="2"/>
        </w:numPr>
      </w:pPr>
      <w:r>
        <w:t>Sprawdzenie wciągarki</w:t>
      </w:r>
    </w:p>
    <w:p w:rsidR="007225F3" w:rsidRDefault="007225F3" w:rsidP="007225F3">
      <w:pPr>
        <w:pStyle w:val="Akapitzlist"/>
        <w:numPr>
          <w:ilvl w:val="0"/>
          <w:numId w:val="1"/>
        </w:numPr>
      </w:pPr>
      <w:r>
        <w:t xml:space="preserve">Uczestnictwo w badaniu okresowym podestu wiszącego </w:t>
      </w:r>
      <w:proofErr w:type="spellStart"/>
      <w:r>
        <w:t>Sky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505e</w:t>
      </w:r>
    </w:p>
    <w:p w:rsidR="0058399F" w:rsidRDefault="007225F3" w:rsidP="0058399F">
      <w:pPr>
        <w:pStyle w:val="Akapitzlist"/>
        <w:numPr>
          <w:ilvl w:val="0"/>
          <w:numId w:val="1"/>
        </w:numPr>
      </w:pPr>
      <w:r>
        <w:t>Przygotowanie dokumentacji i uczestnictwo w odbiorze UDT</w:t>
      </w:r>
    </w:p>
    <w:p w:rsidR="00E61EB2" w:rsidRDefault="00E61EB2" w:rsidP="007225F3">
      <w:pPr>
        <w:pStyle w:val="Akapitzlist"/>
        <w:numPr>
          <w:ilvl w:val="0"/>
          <w:numId w:val="1"/>
        </w:numPr>
      </w:pPr>
      <w:r>
        <w:t>Dostawa części zamiennych do wciągarki:</w:t>
      </w:r>
    </w:p>
    <w:p w:rsidR="00E61EB2" w:rsidRDefault="00E61EB2" w:rsidP="00E61EB2">
      <w:pPr>
        <w:pStyle w:val="Akapitzlist"/>
        <w:numPr>
          <w:ilvl w:val="1"/>
          <w:numId w:val="1"/>
        </w:numPr>
      </w:pPr>
      <w:r>
        <w:t xml:space="preserve">Urządzenie chwytne </w:t>
      </w:r>
      <w:proofErr w:type="spellStart"/>
      <w:r>
        <w:t>Sky</w:t>
      </w:r>
      <w:proofErr w:type="spellEnd"/>
      <w:r>
        <w:t xml:space="preserve"> </w:t>
      </w:r>
      <w:proofErr w:type="spellStart"/>
      <w:r>
        <w:t>Grip</w:t>
      </w:r>
      <w:proofErr w:type="spellEnd"/>
      <w:r>
        <w:t xml:space="preserve"> 9mm – 2szt.</w:t>
      </w:r>
    </w:p>
    <w:p w:rsidR="00E61EB2" w:rsidRDefault="00E61EB2" w:rsidP="00E61EB2">
      <w:pPr>
        <w:pStyle w:val="Akapitzlist"/>
        <w:numPr>
          <w:ilvl w:val="1"/>
          <w:numId w:val="1"/>
        </w:numPr>
      </w:pPr>
      <w:r>
        <w:t>Lina stalowa 9mm rdzeń stalowy tylko do kotłów 6x36WS; 4 x55mb</w:t>
      </w:r>
    </w:p>
    <w:p w:rsidR="00E61EB2" w:rsidRDefault="00E61EB2" w:rsidP="00E61EB2">
      <w:pPr>
        <w:pStyle w:val="Akapitzlist"/>
        <w:numPr>
          <w:ilvl w:val="1"/>
          <w:numId w:val="1"/>
        </w:numPr>
      </w:pPr>
      <w:r>
        <w:t xml:space="preserve">Zespół łącznika TL+UTL do </w:t>
      </w:r>
      <w:proofErr w:type="spellStart"/>
      <w:r>
        <w:t>Sky</w:t>
      </w:r>
      <w:proofErr w:type="spellEnd"/>
      <w:r>
        <w:t xml:space="preserve"> </w:t>
      </w:r>
      <w:proofErr w:type="spellStart"/>
      <w:r>
        <w:t>Grip</w:t>
      </w:r>
      <w:proofErr w:type="spellEnd"/>
      <w:r>
        <w:t xml:space="preserve"> ,</w:t>
      </w:r>
      <w:proofErr w:type="spellStart"/>
      <w:r>
        <w:t>pmtowany</w:t>
      </w:r>
      <w:proofErr w:type="spellEnd"/>
      <w:r>
        <w:t xml:space="preserve"> z płytkami zaczepowymi- 2 szt.</w:t>
      </w:r>
    </w:p>
    <w:p w:rsidR="00E61EB2" w:rsidRDefault="00E61EB2" w:rsidP="00E61EB2">
      <w:pPr>
        <w:pStyle w:val="Akapitzlist"/>
        <w:numPr>
          <w:ilvl w:val="1"/>
          <w:numId w:val="1"/>
        </w:numPr>
      </w:pPr>
      <w:r>
        <w:t>Przeciwwaga do liny bezpieczeństwa 9kg- 2 szt.</w:t>
      </w:r>
    </w:p>
    <w:p w:rsidR="00E61EB2" w:rsidRDefault="00E61EB2" w:rsidP="00E61EB2">
      <w:pPr>
        <w:pStyle w:val="Akapitzlist"/>
        <w:numPr>
          <w:ilvl w:val="1"/>
          <w:numId w:val="1"/>
        </w:numPr>
      </w:pPr>
      <w:r>
        <w:t>Izolacja do liny 9mm z małą szeklą – 4 szt.</w:t>
      </w:r>
    </w:p>
    <w:p w:rsidR="0058399F" w:rsidRDefault="0058399F" w:rsidP="0058399F">
      <w:r>
        <w:t>Warunki wykonania zlecenia:</w:t>
      </w:r>
    </w:p>
    <w:p w:rsidR="0058399F" w:rsidRDefault="0058399F" w:rsidP="0058399F">
      <w:pPr>
        <w:pStyle w:val="Akapitzlist"/>
        <w:numPr>
          <w:ilvl w:val="0"/>
          <w:numId w:val="3"/>
        </w:numPr>
      </w:pPr>
      <w:r w:rsidRPr="0058399F">
        <w:t>Wykonawca na swój koszt odbierze od Zamawiającego wciągarki   I dostarczy je po zakończeniu prac</w:t>
      </w:r>
    </w:p>
    <w:p w:rsidR="009938DE" w:rsidRDefault="009938DE" w:rsidP="0058399F">
      <w:pPr>
        <w:pStyle w:val="Akapitzlist"/>
        <w:numPr>
          <w:ilvl w:val="0"/>
          <w:numId w:val="3"/>
        </w:numPr>
      </w:pPr>
      <w:r>
        <w:t xml:space="preserve">Współudział </w:t>
      </w:r>
      <w:r w:rsidR="00654BEA">
        <w:t xml:space="preserve"> </w:t>
      </w:r>
      <w:r>
        <w:t>1 osob</w:t>
      </w:r>
      <w:r w:rsidR="00654BEA">
        <w:t>y</w:t>
      </w:r>
      <w:r>
        <w:t xml:space="preserve"> z  właściwymi uprawnieniami </w:t>
      </w:r>
      <w:r w:rsidR="00654BEA">
        <w:t xml:space="preserve">do </w:t>
      </w:r>
      <w:r>
        <w:t xml:space="preserve">montażu podestu wiszącego w czasie postoju bloku w dniach 24.06.2023 do 30.06.2023 </w:t>
      </w:r>
    </w:p>
    <w:p w:rsidR="0058399F" w:rsidRPr="00E950EA" w:rsidRDefault="0058399F" w:rsidP="0058399F">
      <w:pPr>
        <w:pStyle w:val="Akapitzlist"/>
        <w:numPr>
          <w:ilvl w:val="0"/>
          <w:numId w:val="3"/>
        </w:numPr>
        <w:spacing w:line="256" w:lineRule="auto"/>
      </w:pPr>
      <w:r w:rsidRPr="00E950EA">
        <w:t>Strony ustalają termin wykonania Usług:  do  dnia   31.12.2023</w:t>
      </w:r>
    </w:p>
    <w:p w:rsidR="0058399F" w:rsidRDefault="0058399F" w:rsidP="0058399F">
      <w:pPr>
        <w:pStyle w:val="Akapitzlist"/>
      </w:pPr>
      <w:bookmarkStart w:id="0" w:name="_GoBack"/>
      <w:bookmarkEnd w:id="0"/>
    </w:p>
    <w:sectPr w:rsidR="00583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1A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B55D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E52739"/>
    <w:multiLevelType w:val="hybridMultilevel"/>
    <w:tmpl w:val="D3DA0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C4"/>
    <w:rsid w:val="0058399F"/>
    <w:rsid w:val="00654BEA"/>
    <w:rsid w:val="007225F3"/>
    <w:rsid w:val="009938DE"/>
    <w:rsid w:val="00A114C4"/>
    <w:rsid w:val="00E61EB2"/>
    <w:rsid w:val="00E950EA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83CF"/>
  <w15:chartTrackingRefBased/>
  <w15:docId w15:val="{0EA02724-4153-4D31-8330-C805F63D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 Tomasz</dc:creator>
  <cp:keywords/>
  <dc:description/>
  <cp:lastModifiedBy>Damm Tomasz</cp:lastModifiedBy>
  <cp:revision>6</cp:revision>
  <dcterms:created xsi:type="dcterms:W3CDTF">2023-01-09T13:15:00Z</dcterms:created>
  <dcterms:modified xsi:type="dcterms:W3CDTF">2023-01-09T13:30:00Z</dcterms:modified>
</cp:coreProperties>
</file>